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F2" w:rsidRPr="00A302F2" w:rsidRDefault="00A302F2" w:rsidP="002A4F54">
      <w:pPr>
        <w:spacing w:before="180" w:after="180" w:line="240" w:lineRule="auto"/>
        <w:rPr>
          <w:rFonts w:ascii="Tahoma" w:eastAsia="Times New Roman" w:hAnsi="Tahoma" w:cs="Tahoma"/>
          <w:color w:val="000000"/>
          <w:sz w:val="23"/>
          <w:szCs w:val="23"/>
          <w:lang w:eastAsia="sr-Latn-RS"/>
        </w:rPr>
      </w:pPr>
      <w:r w:rsidRPr="00A302F2">
        <w:rPr>
          <w:rFonts w:ascii="Tahoma" w:eastAsia="Times New Roman" w:hAnsi="Tahoma" w:cs="Tahoma"/>
          <w:b/>
          <w:bCs/>
          <w:i/>
          <w:iCs/>
          <w:color w:val="000000"/>
          <w:sz w:val="27"/>
          <w:szCs w:val="27"/>
          <w:lang w:eastAsia="sr-Latn-RS"/>
        </w:rPr>
        <w:t>Правилник о употреби мобилног телефона, електронског уређаја и другог сре</w:t>
      </w:r>
      <w:r w:rsidR="002A4F54">
        <w:rPr>
          <w:rFonts w:ascii="Tahoma" w:eastAsia="Times New Roman" w:hAnsi="Tahoma" w:cs="Tahoma"/>
          <w:b/>
          <w:bCs/>
          <w:i/>
          <w:iCs/>
          <w:color w:val="000000"/>
          <w:sz w:val="27"/>
          <w:szCs w:val="27"/>
          <w:lang w:eastAsia="sr-Latn-RS"/>
        </w:rPr>
        <w:t xml:space="preserve">дства у основној </w:t>
      </w:r>
      <w:r w:rsidR="002A4F54">
        <w:rPr>
          <w:rFonts w:ascii="Tahoma" w:eastAsia="Times New Roman" w:hAnsi="Tahoma" w:cs="Tahoma"/>
          <w:b/>
          <w:bCs/>
          <w:i/>
          <w:iCs/>
          <w:color w:val="000000"/>
          <w:sz w:val="27"/>
          <w:szCs w:val="27"/>
          <w:lang w:val="sr-Cyrl-RS" w:eastAsia="sr-Latn-RS"/>
        </w:rPr>
        <w:t>Школи</w:t>
      </w: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8258C1" w:rsidP="00A302F2">
      <w:pPr>
        <w:spacing w:before="60" w:after="60" w:line="240" w:lineRule="auto"/>
        <w:jc w:val="both"/>
        <w:rPr>
          <w:rFonts w:ascii="Tahoma" w:eastAsia="Times New Roman" w:hAnsi="Tahoma" w:cs="Tahoma"/>
          <w:color w:val="000000"/>
          <w:sz w:val="23"/>
          <w:szCs w:val="23"/>
          <w:lang w:eastAsia="sr-Latn-RS"/>
        </w:rPr>
      </w:pPr>
      <w:r>
        <w:rPr>
          <w:rFonts w:ascii="Tahoma" w:eastAsia="Times New Roman" w:hAnsi="Tahoma" w:cs="Tahoma"/>
          <w:color w:val="000000"/>
          <w:sz w:val="23"/>
          <w:szCs w:val="23"/>
          <w:lang w:eastAsia="sr-Latn-RS"/>
        </w:rPr>
        <w:t xml:space="preserve">На основу члана </w:t>
      </w:r>
      <w:r>
        <w:rPr>
          <w:rFonts w:ascii="Tahoma" w:eastAsia="Times New Roman" w:hAnsi="Tahoma" w:cs="Tahoma"/>
          <w:color w:val="000000"/>
          <w:sz w:val="23"/>
          <w:szCs w:val="23"/>
          <w:lang w:val="sr-Cyrl-RS" w:eastAsia="sr-Latn-RS"/>
        </w:rPr>
        <w:t>81</w:t>
      </w:r>
      <w:r>
        <w:rPr>
          <w:rFonts w:ascii="Tahoma" w:eastAsia="Times New Roman" w:hAnsi="Tahoma" w:cs="Tahoma"/>
          <w:color w:val="000000"/>
          <w:sz w:val="23"/>
          <w:szCs w:val="23"/>
          <w:lang w:eastAsia="sr-Latn-RS"/>
        </w:rPr>
        <w:t xml:space="preserve"> Статута Основне школе </w:t>
      </w:r>
      <w:r>
        <w:rPr>
          <w:rFonts w:ascii="Tahoma" w:eastAsia="Times New Roman" w:hAnsi="Tahoma" w:cs="Tahoma"/>
          <w:color w:val="000000"/>
          <w:sz w:val="23"/>
          <w:szCs w:val="23"/>
          <w:lang w:val="sr-Cyrl-RS" w:eastAsia="sr-Latn-RS"/>
        </w:rPr>
        <w:t>„ Карађорђе Петровић“</w:t>
      </w:r>
      <w:r>
        <w:rPr>
          <w:rFonts w:ascii="Tahoma" w:eastAsia="Times New Roman" w:hAnsi="Tahoma" w:cs="Tahoma"/>
          <w:color w:val="000000"/>
          <w:sz w:val="23"/>
          <w:szCs w:val="23"/>
          <w:lang w:eastAsia="sr-Latn-RS"/>
        </w:rPr>
        <w:t xml:space="preserve"> у </w:t>
      </w:r>
      <w:r>
        <w:rPr>
          <w:rFonts w:ascii="Tahoma" w:eastAsia="Times New Roman" w:hAnsi="Tahoma" w:cs="Tahoma"/>
          <w:color w:val="000000"/>
          <w:sz w:val="23"/>
          <w:szCs w:val="23"/>
          <w:lang w:val="sr-Cyrl-RS" w:eastAsia="sr-Latn-RS"/>
        </w:rPr>
        <w:t>Крушевици</w:t>
      </w:r>
      <w:r>
        <w:rPr>
          <w:rFonts w:ascii="Tahoma" w:eastAsia="Times New Roman" w:hAnsi="Tahoma" w:cs="Tahoma"/>
          <w:color w:val="000000"/>
          <w:sz w:val="23"/>
          <w:szCs w:val="23"/>
          <w:lang w:eastAsia="sr-Latn-RS"/>
        </w:rPr>
        <w:t xml:space="preserve"> (дел. бр.</w:t>
      </w:r>
      <w:r>
        <w:rPr>
          <w:rFonts w:ascii="Tahoma" w:eastAsia="Times New Roman" w:hAnsi="Tahoma" w:cs="Tahoma"/>
          <w:color w:val="000000"/>
          <w:sz w:val="23"/>
          <w:szCs w:val="23"/>
          <w:lang w:val="sr-Cyrl-RS" w:eastAsia="sr-Latn-RS"/>
        </w:rPr>
        <w:t xml:space="preserve"> 575</w:t>
      </w:r>
      <w:r w:rsidR="00A302F2" w:rsidRPr="00A302F2">
        <w:rPr>
          <w:rFonts w:ascii="Tahoma" w:eastAsia="Times New Roman" w:hAnsi="Tahoma" w:cs="Tahoma"/>
          <w:color w:val="000000"/>
          <w:sz w:val="23"/>
          <w:szCs w:val="23"/>
          <w:lang w:eastAsia="sr-Latn-RS"/>
        </w:rPr>
        <w:t>), члана 119. ст. 1. т. 1. а у вези са чланом 83. ст. 9. и 10. Закона о основама система образовања и васпитања („Сл. гласник РСˮ бр. 88/2017, 27/2018, 10/2019, 6/2020, 129/2021 и 92/2023), Смерница Завода за вредновање квалитета образовања и васпитања за употребу мобилног телефона, електронског уређаја и другог средства у доуниверзитетском образовању од 12. 12. 2023. године, по претходно прибављеном мишљењу Ученичког парламен</w:t>
      </w:r>
      <w:r>
        <w:rPr>
          <w:rFonts w:ascii="Tahoma" w:eastAsia="Times New Roman" w:hAnsi="Tahoma" w:cs="Tahoma"/>
          <w:color w:val="000000"/>
          <w:sz w:val="23"/>
          <w:szCs w:val="23"/>
          <w:lang w:eastAsia="sr-Latn-RS"/>
        </w:rPr>
        <w:t xml:space="preserve">та бр. </w:t>
      </w:r>
      <w:r w:rsidR="00F478C7">
        <w:rPr>
          <w:rFonts w:ascii="Tahoma" w:eastAsia="Times New Roman" w:hAnsi="Tahoma" w:cs="Tahoma"/>
          <w:color w:val="000000"/>
          <w:sz w:val="23"/>
          <w:szCs w:val="23"/>
          <w:lang w:eastAsia="sr-Latn-RS"/>
        </w:rPr>
        <w:t>606 од 23. 12. 2024</w:t>
      </w:r>
      <w:r w:rsidR="00A302F2" w:rsidRPr="00A302F2">
        <w:rPr>
          <w:rFonts w:ascii="Tahoma" w:eastAsia="Times New Roman" w:hAnsi="Tahoma" w:cs="Tahoma"/>
          <w:color w:val="000000"/>
          <w:sz w:val="23"/>
          <w:szCs w:val="23"/>
          <w:lang w:eastAsia="sr-Latn-RS"/>
        </w:rPr>
        <w:t xml:space="preserve"> . го</w:t>
      </w:r>
      <w:r w:rsidR="00F478C7">
        <w:rPr>
          <w:rFonts w:ascii="Tahoma" w:eastAsia="Times New Roman" w:hAnsi="Tahoma" w:cs="Tahoma"/>
          <w:color w:val="000000"/>
          <w:sz w:val="23"/>
          <w:szCs w:val="23"/>
          <w:lang w:eastAsia="sr-Latn-RS"/>
        </w:rPr>
        <w:t>дине и Савета родитеља бр. 619 од 23. 12. 20224</w:t>
      </w:r>
      <w:r w:rsidR="00A302F2" w:rsidRPr="00A302F2">
        <w:rPr>
          <w:rFonts w:ascii="Tahoma" w:eastAsia="Times New Roman" w:hAnsi="Tahoma" w:cs="Tahoma"/>
          <w:color w:val="000000"/>
          <w:sz w:val="23"/>
          <w:szCs w:val="23"/>
          <w:lang w:eastAsia="sr-Latn-RS"/>
        </w:rPr>
        <w:t xml:space="preserve"> . годи</w:t>
      </w:r>
      <w:r>
        <w:rPr>
          <w:rFonts w:ascii="Tahoma" w:eastAsia="Times New Roman" w:hAnsi="Tahoma" w:cs="Tahoma"/>
          <w:color w:val="000000"/>
          <w:sz w:val="23"/>
          <w:szCs w:val="23"/>
          <w:lang w:eastAsia="sr-Latn-RS"/>
        </w:rPr>
        <w:t>не, Школски одбор Основне</w:t>
      </w:r>
      <w:r w:rsidR="00C17D2E">
        <w:rPr>
          <w:rFonts w:ascii="Tahoma" w:eastAsia="Times New Roman" w:hAnsi="Tahoma" w:cs="Tahoma"/>
          <w:color w:val="000000"/>
          <w:sz w:val="23"/>
          <w:szCs w:val="23"/>
          <w:lang w:eastAsia="sr-Latn-RS"/>
        </w:rPr>
        <w:t xml:space="preserve"> школе </w:t>
      </w:r>
      <w:r w:rsidR="00C17D2E">
        <w:rPr>
          <w:rFonts w:ascii="Tahoma" w:eastAsia="Times New Roman" w:hAnsi="Tahoma" w:cs="Tahoma"/>
          <w:color w:val="000000"/>
          <w:sz w:val="23"/>
          <w:szCs w:val="23"/>
          <w:lang w:val="sr-Cyrl-RS" w:eastAsia="sr-Latn-RS"/>
        </w:rPr>
        <w:t xml:space="preserve">„ Карађорђе Петровић“ </w:t>
      </w:r>
      <w:r w:rsidR="00C17D2E">
        <w:rPr>
          <w:rFonts w:ascii="Tahoma" w:eastAsia="Times New Roman" w:hAnsi="Tahoma" w:cs="Tahoma"/>
          <w:color w:val="000000"/>
          <w:sz w:val="23"/>
          <w:szCs w:val="23"/>
          <w:lang w:eastAsia="sr-Latn-RS"/>
        </w:rPr>
        <w:t xml:space="preserve"> у </w:t>
      </w:r>
      <w:r w:rsidR="00C17D2E">
        <w:rPr>
          <w:rFonts w:ascii="Tahoma" w:eastAsia="Times New Roman" w:hAnsi="Tahoma" w:cs="Tahoma"/>
          <w:color w:val="000000"/>
          <w:sz w:val="23"/>
          <w:szCs w:val="23"/>
          <w:lang w:val="sr-Cyrl-RS" w:eastAsia="sr-Latn-RS"/>
        </w:rPr>
        <w:t xml:space="preserve"> Крушевици</w:t>
      </w:r>
      <w:r w:rsidR="00A302F2" w:rsidRPr="00A302F2">
        <w:rPr>
          <w:rFonts w:ascii="Tahoma" w:eastAsia="Times New Roman" w:hAnsi="Tahoma" w:cs="Tahoma"/>
          <w:color w:val="000000"/>
          <w:sz w:val="23"/>
          <w:szCs w:val="23"/>
          <w:lang w:eastAsia="sr-Latn-RS"/>
        </w:rPr>
        <w:t xml:space="preserve"> </w:t>
      </w:r>
      <w:r>
        <w:rPr>
          <w:rFonts w:ascii="Tahoma" w:eastAsia="Times New Roman" w:hAnsi="Tahoma" w:cs="Tahoma"/>
          <w:color w:val="000000"/>
          <w:sz w:val="23"/>
          <w:szCs w:val="23"/>
          <w:lang w:eastAsia="sr-Latn-RS"/>
        </w:rPr>
        <w:t>на св</w:t>
      </w:r>
      <w:r w:rsidR="00C17D2E">
        <w:rPr>
          <w:rFonts w:ascii="Tahoma" w:eastAsia="Times New Roman" w:hAnsi="Tahoma" w:cs="Tahoma"/>
          <w:color w:val="000000"/>
          <w:sz w:val="23"/>
          <w:szCs w:val="23"/>
          <w:lang w:eastAsia="sr-Latn-RS"/>
        </w:rPr>
        <w:t>ојој</w:t>
      </w:r>
      <w:r>
        <w:rPr>
          <w:rFonts w:ascii="Tahoma" w:eastAsia="Times New Roman" w:hAnsi="Tahoma" w:cs="Tahoma"/>
          <w:color w:val="000000"/>
          <w:sz w:val="23"/>
          <w:szCs w:val="23"/>
          <w:lang w:eastAsia="sr-Latn-RS"/>
        </w:rPr>
        <w:t xml:space="preserve"> редовној</w:t>
      </w:r>
      <w:r w:rsidR="00A302F2" w:rsidRPr="00A302F2">
        <w:rPr>
          <w:rFonts w:ascii="Tahoma" w:eastAsia="Times New Roman" w:hAnsi="Tahoma" w:cs="Tahoma"/>
          <w:color w:val="000000"/>
          <w:sz w:val="23"/>
          <w:szCs w:val="23"/>
          <w:lang w:eastAsia="sr-Latn-RS"/>
        </w:rPr>
        <w:t xml:space="preserve"> седници, одржано</w:t>
      </w:r>
      <w:r>
        <w:rPr>
          <w:rFonts w:ascii="Tahoma" w:eastAsia="Times New Roman" w:hAnsi="Tahoma" w:cs="Tahoma"/>
          <w:color w:val="000000"/>
          <w:sz w:val="23"/>
          <w:szCs w:val="23"/>
          <w:lang w:eastAsia="sr-Latn-RS"/>
        </w:rPr>
        <w:t>ј дана _________</w:t>
      </w:r>
      <w:r w:rsidR="00C91246">
        <w:rPr>
          <w:rFonts w:ascii="Tahoma" w:eastAsia="Times New Roman" w:hAnsi="Tahoma" w:cs="Tahoma"/>
          <w:color w:val="000000"/>
          <w:sz w:val="23"/>
          <w:szCs w:val="23"/>
          <w:lang w:val="sr-Cyrl-RS" w:eastAsia="sr-Latn-RS"/>
        </w:rPr>
        <w:t>______</w:t>
      </w:r>
      <w:bookmarkStart w:id="0" w:name="_GoBack"/>
      <w:bookmarkEnd w:id="0"/>
      <w:r>
        <w:rPr>
          <w:rFonts w:ascii="Tahoma" w:eastAsia="Times New Roman" w:hAnsi="Tahoma" w:cs="Tahoma"/>
          <w:color w:val="000000"/>
          <w:sz w:val="23"/>
          <w:szCs w:val="23"/>
          <w:lang w:val="sr-Cyrl-RS" w:eastAsia="sr-Latn-RS"/>
        </w:rPr>
        <w:t>2024. године</w:t>
      </w:r>
      <w:r>
        <w:rPr>
          <w:rFonts w:ascii="Tahoma" w:eastAsia="Times New Roman" w:hAnsi="Tahoma" w:cs="Tahoma"/>
          <w:color w:val="000000"/>
          <w:sz w:val="23"/>
          <w:szCs w:val="23"/>
          <w:lang w:eastAsia="sr-Latn-RS"/>
        </w:rPr>
        <w:t xml:space="preserve"> , </w:t>
      </w:r>
      <w:r w:rsidR="00A302F2" w:rsidRPr="00A302F2">
        <w:rPr>
          <w:rFonts w:ascii="Tahoma" w:eastAsia="Times New Roman" w:hAnsi="Tahoma" w:cs="Tahoma"/>
          <w:color w:val="000000"/>
          <w:sz w:val="23"/>
          <w:szCs w:val="23"/>
          <w:lang w:eastAsia="sr-Latn-RS"/>
        </w:rPr>
        <w:t xml:space="preserve"> већином гласова донео је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after="15"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П Р А В И Л Н И К</w:t>
      </w:r>
    </w:p>
    <w:p w:rsidR="00A302F2" w:rsidRPr="00A302F2" w:rsidRDefault="00A302F2" w:rsidP="00A302F2">
      <w:pPr>
        <w:spacing w:after="15"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о употреби мобилног телефона, електронског уређаја</w:t>
      </w:r>
    </w:p>
    <w:p w:rsidR="00A302F2" w:rsidRPr="00A302F2" w:rsidRDefault="00A302F2" w:rsidP="00A302F2">
      <w:pPr>
        <w:spacing w:after="15"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и другог средства у школи</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180" w:after="18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I - ОПШТЕ ОДРЕДБЕ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Правилником о употреби мобилног телефона, електронског уређаја и другог средства у Школи (даље: Правилник) уређује се област употребе мобилних телефона, електронских уређаја и других средстaва током трајања школских часова, на одморима, током времена када ученици обављају школске активности унутар и ван школе (укључујући посете, излете, екскурзије, наставу у природи и хибридну наставу), правни основ за доношење Правилника, лични дигитални уређаји ученика као наставно средство, одговорност за личне дигиталне уређаје, чување личних дигиталних уређаја, изузеци од правила, неприкладна употреба, праћење примене интерне политике и Правилника о употреби мобилног телефона, електронског уређаја и другог средства, као и друга питања утврђена Законом и Правилима понашања у Школи.</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2.</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Циљ доношења Правилника у складу са поменутим смерницама је да се смање ризици који се јављају услед прекомерне и неадекватне изложености дигиталним садржајима, осигура добробит ученика и унапреди квалитет њиховог образовања.</w:t>
      </w:r>
    </w:p>
    <w:p w:rsidR="00A302F2" w:rsidRPr="00A302F2" w:rsidRDefault="00A302F2" w:rsidP="00A302F2">
      <w:pPr>
        <w:spacing w:before="180" w:after="18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II - ПОСЕБНЕ ОДРЕДБЕ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3.</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Ученицима Школе одобрава се примена дигиталних уређаја у форми планираног, континуираног и интегрисаног скупа образовних активности којима управља наставник.</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lastRenderedPageBreak/>
        <w:t>Употребом мобилног телефона, електронског уређаја и другог средства у Школи, у складу са овим правилником, омогућава се креирање безбедног образовно-васпитног окружења, без негативних утицаја насталих услед неодговарајуће употребе дигиталних уређаја у Школи (нпр. дигитално насиље, изложеност штетном садржају и инцидентне ситуације проузроковане употребом дигиталних уређаја).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Коришћењем уређаја у складу са ставом 1. овог члана доприноси се изградњи дигиталних компетенција као међупредметних или трансверзалних компетенција.</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1. Лични дигитални уређаји ученика као наставно средство</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4.</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 могу да користе своје личне дигиталне уређаје за учење на часовима у Школи под истим условима као и уређаје које обезбеђује Школа.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Школа обезбеђује вођену, надгледану и контролисану употребу личних дигиталних уређаја ученика током наставе и учења.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уређаји треба да се користе у Школи искључиво на начин који има позитиван утицај на постигнућа ученика.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Време, начин и потребу коришћења дигиталних уређаја предметни наставник договара са ученицима.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уређаји који се користе за потребе наставе и учења повезују се на школску бесплатну бежичну мрежу, која је филтрирана и безбедна за коришћење.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Изузетно, ученици уз сагласност наставника и дозволу родитеља могу да користе интернет мрежу у оквиру пакета услуга мобилног оператера у ситуацијама када бежична мрежа у Школи не ради или се дигитални уређај користи изван школске зграде (нпр. предавања у парку, посета одређеном локалитету и сл.).</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Наставници могу да користе класична наставна средства и дигиталне алате током наставног процеса, укључујући отворене образовне ресурсе, комерцијалне материјале и садржаје који су сами направили (штампане и е-књиге, апликације, итд.)</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 могу да персонализују своје уређаје инсталирањем апликација и алата који омогућавају приступ школском систему за управљање учењем и да активно учествују у активностима хибридне наставе, као флексибилном приступу организацији наставе, који подразумева комбиновање непосредног рада у Школи и онлајн-наставе. За време хибридне наставе није обавезно да наставници и ученици током читавог трајања образовно-васпитног рада буду у непосредном контакту, већ се њихов удео планира у односу на дати контекст (нпр. природу предмета, потребе и узрасне карактеристике ученика и сл.).</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2. Лични дигитални уређаји ученика у Школи</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5.</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xml:space="preserve">Дигитални уређај означава рачунар, лаптоп, таблет, паметни мобилни телефон, технологију која може да се носи (као што су паметни сатови и слушалице) и друге уређаје који могу да примају, чувају, обрађују и деле дигиталне информације и да </w:t>
      </w:r>
      <w:r w:rsidRPr="00A302F2">
        <w:rPr>
          <w:rFonts w:ascii="Tahoma" w:eastAsia="Times New Roman" w:hAnsi="Tahoma" w:cs="Tahoma"/>
          <w:color w:val="000000"/>
          <w:sz w:val="23"/>
          <w:szCs w:val="23"/>
          <w:lang w:eastAsia="sr-Latn-RS"/>
        </w:rPr>
        <w:lastRenderedPageBreak/>
        <w:t>се повежу са апликацијама, веб-локацијама и другим онлајн-услугама. Овај термин односи се на мобилни телефон, електронски уређај и друго средство.</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 ученика означава било који дигитални уређај, унесен у Школу, који је у власништву ученика (или његове породице).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6.</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Ученицима се дозвољава да понесу личне уређаје у Школу као мера да се: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1. допринесе њиховој безбедности док путују у школу и из школе;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2. омогући њиховим родитељима, односно другим законским заступницима да их контактирају ван школског времена;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3. омогући њихово коришћење током читавог школског дана само за ученике за које важи изузеће од школске политике, а на основу посебног одобрења Школе.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 у Школу доносе мобилне уређаје из члана 5. Правилника на сопствену одговорност и одговорност родитеља.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7.</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Употреба личних мобилних телефона у Школи предвиђена је искључиво у едукативне сврхе.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Одговарајућа употреба уређаја и правила која се тичу уређаја примењују се од тренутка када ученик стигне у школу до тренутка када из ње изађе.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 ће проводити школске одморе, продужени боравак и једносменски рад без уређаја у циљу постизања што квалитетнијег времена за дружење са вршњацима и игру.</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8.</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уређаји могу да буду укључени и употребљавани само по налогу наставника, и то у ситуацијама када јасно доприносе квалитету образовног искуства ученика.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Директор, предметни наставник, дежурни наставник и одељенски старешина могу да одобре употребу личних дигиталних уређаја ученика у хитним оправданим случајевима који се тичу здравствених и породичних ситуација ученика.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Злоупотреба разлога из става 2. овог члана представља повреду обавеза ученика.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9.</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Директор Школе може да одобри одређеним ученицима да користе мобилне телефоне у образовне сврхе током читавог школског дана уколико је то одговор на неке њихове специфичне здравствене потребе или представља део додатне образовне подршке, како би се тим ученицима омогућило да учествују у образовању на истој основи као и други ученици.</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10.</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2.1. Одговорност за личне дигиталне уређаје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Од ученика се очекује да буду одговорни за дигиталне уређаје које доносе у Школу тако што ће: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lastRenderedPageBreak/>
        <w:t>1. чувати их у сваком тренутку и неће их позајмљивати другима;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2. придржавати се правила за коришћење дигиталних уређаја током читавог школског дана.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Школа није одговорна за личне дигиталне уређаје ученика уколико се изгубе, позајме, оштете или буду украдени, осим за личне дигиталне уређаје ученика који се користе као наставно средство и које је ученик одложио у складу са овим правилником.</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11.</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Ученицима, родитељима, односно другим законским заступницима морају да буду доступна Правила о коришћењу личних дигиталних уређаја у Школи, која морају строго да се поштују.</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Коришћење личних дигиталних уређаја у Школи, у случају злоупотребе, може да се опозове на начин утврђен овим правилником.</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2.2. Чување личних дигиталних уређаја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12.</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Ученици имају одговорност да искључе своје дигиталне уређаје и безбедно их чувају у школској торби током школског дана.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Искључени дигитални уређаји могу да се чувају на безбедном месту одређеном за њихово одлагање (нпр. касете које се закључавају, комода која се закључава и под надзором је наставника предметне/разредне наставе / домара и сл.).</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2.3. Повреда Правила о употреби мобилног телефона, електронског уређаја и другог средства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13.</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уређаји не смеју да се користе тако да нарушавају образовно окружење или да крше друга права ученика, наставника и особља Школе.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14.</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Ученик не сме да користи дигитални уређај за снимање, пренос или објављивање фотографија, аудио или видео записа других ученика, наставника, наставног материјала и процене без писменог пристанка свих страна.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Лични дигитални уређаји не смеју да се користе у тоалетима, свлачионицама или било ком простору у Школи који се сматра приватним.</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Слике, видео и аудио датотеке снимљене у Школи не смеју да се преносе нити објављују у било ком тренутку без изричите дозволе директора Школе или наставника на чијем часу су настали.</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 случају кршења наведених правила, ученику може да се ускрати могућност коришћења личних дигиталних уређаја у Школи током наставног процеса.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xml:space="preserve">Против ученика који учини тежу повреду обавезе коришћењем мобилног телефона, другог електронског уређаја и других средстава, супротно одредбама Закона и овог правилника, покреће се васпитно-дисциплински поступак и обавезно му се </w:t>
      </w:r>
      <w:r w:rsidRPr="00A302F2">
        <w:rPr>
          <w:rFonts w:ascii="Tahoma" w:eastAsia="Times New Roman" w:hAnsi="Tahoma" w:cs="Tahoma"/>
          <w:color w:val="000000"/>
          <w:sz w:val="23"/>
          <w:szCs w:val="23"/>
          <w:lang w:eastAsia="sr-Latn-RS"/>
        </w:rPr>
        <w:lastRenderedPageBreak/>
        <w:t>ускраћује могућност коришћења личних дигиталних уређаја у Школи током наставног процеса за време вођења дисциплинског поступка.</w:t>
      </w:r>
    </w:p>
    <w:p w:rsidR="00A302F2" w:rsidRPr="00A302F2" w:rsidRDefault="00A302F2" w:rsidP="00A302F2">
      <w:pPr>
        <w:spacing w:before="180" w:after="6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2.4. Одузимање дигиталног уређаја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15.</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Ученик мора да испуни захтев било ког члана школског особља да се уздржи од употребе дигиталног уређаја за време наставе. Уколико ученик не испуни захтев, дигитални уређај му се одузима у присуству сведока, пакује у коверту са учениковим именом, лепи и оставља на за то предвиђеном месту.</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По уређај родитељи / законски заступници ученика могу да дођу након што је настава завршена.</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16.</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У случају теже повреде обавеза од стране ученика коришћењем мобилног телефона, другог електронског уређаја и других средстава, супротно одредбама Закона о основама система образовања и васпитања и овог правилника, Школа ће конкретан уређај одузети ученику, одложити га у коверту коју ће запечатити и похранити на одговарајуће место у канцеларији директора Школе до доласка родитеља, односно другог законског заступника ученика или надлежног државног органа.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с тим што ће, у зависности од околности конкретног случаја, предузети све што је неопходно да материјал не буде уништен до његове предаје на даље поступање.</w:t>
      </w:r>
    </w:p>
    <w:p w:rsidR="00A302F2" w:rsidRPr="00A302F2" w:rsidRDefault="00A302F2" w:rsidP="00A302F2">
      <w:pPr>
        <w:spacing w:before="180" w:after="180" w:line="240" w:lineRule="auto"/>
        <w:rPr>
          <w:rFonts w:ascii="Tahoma" w:eastAsia="Times New Roman" w:hAnsi="Tahoma" w:cs="Tahoma"/>
          <w:b/>
          <w:bCs/>
          <w:i/>
          <w:iCs/>
          <w:color w:val="000000"/>
          <w:sz w:val="27"/>
          <w:szCs w:val="27"/>
          <w:lang w:eastAsia="sr-Latn-RS"/>
        </w:rPr>
      </w:pPr>
      <w:r w:rsidRPr="00A302F2">
        <w:rPr>
          <w:rFonts w:ascii="Tahoma" w:eastAsia="Times New Roman" w:hAnsi="Tahoma" w:cs="Tahoma"/>
          <w:b/>
          <w:bCs/>
          <w:i/>
          <w:iCs/>
          <w:color w:val="000000"/>
          <w:sz w:val="27"/>
          <w:szCs w:val="27"/>
          <w:lang w:eastAsia="sr-Latn-RS"/>
        </w:rPr>
        <w:t>III - ЗАВРШНЕ ОДРЕДБЕ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17.</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Овај правилник ступа на снагу осмог дана од дана објављивања на огласној табли Школе.</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Члан 18.</w:t>
      </w:r>
    </w:p>
    <w:p w:rsidR="00A302F2" w:rsidRPr="00A302F2" w:rsidRDefault="00A302F2" w:rsidP="00A302F2">
      <w:pPr>
        <w:spacing w:before="240" w:after="240" w:line="240" w:lineRule="auto"/>
        <w:jc w:val="center"/>
        <w:rPr>
          <w:rFonts w:ascii="Tahoma" w:eastAsia="Times New Roman" w:hAnsi="Tahoma" w:cs="Tahoma"/>
          <w:b/>
          <w:bCs/>
          <w:color w:val="000000"/>
          <w:sz w:val="23"/>
          <w:szCs w:val="23"/>
          <w:lang w:eastAsia="sr-Latn-RS"/>
        </w:rPr>
      </w:pPr>
      <w:r w:rsidRPr="00A302F2">
        <w:rPr>
          <w:rFonts w:ascii="Tahoma" w:eastAsia="Times New Roman" w:hAnsi="Tahoma" w:cs="Tahoma"/>
          <w:b/>
          <w:bCs/>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Саставни део овог правилника је текст изјаве коју ће потписати сваки родитељ који је упознат са садржајем Правилника.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593"/>
        <w:gridCol w:w="593"/>
        <w:gridCol w:w="7114"/>
      </w:tblGrid>
      <w:tr w:rsidR="00A302F2" w:rsidRPr="00A302F2" w:rsidTr="00A302F2">
        <w:trPr>
          <w:jc w:val="center"/>
        </w:trPr>
        <w:tc>
          <w:tcPr>
            <w:tcW w:w="0" w:type="auto"/>
            <w:tcBorders>
              <w:top w:val="nil"/>
              <w:left w:val="nil"/>
              <w:bottom w:val="nil"/>
              <w:right w:val="nil"/>
            </w:tcBorders>
            <w:vAlign w:val="center"/>
            <w:hideMark/>
          </w:tcPr>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 </w:t>
            </w:r>
          </w:p>
        </w:tc>
        <w:tc>
          <w:tcPr>
            <w:tcW w:w="0" w:type="auto"/>
            <w:tcBorders>
              <w:top w:val="nil"/>
              <w:left w:val="nil"/>
              <w:bottom w:val="nil"/>
              <w:right w:val="nil"/>
            </w:tcBorders>
            <w:vAlign w:val="center"/>
            <w:hideMark/>
          </w:tcPr>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 </w:t>
            </w:r>
          </w:p>
        </w:tc>
        <w:tc>
          <w:tcPr>
            <w:tcW w:w="0" w:type="auto"/>
            <w:tcBorders>
              <w:top w:val="nil"/>
              <w:left w:val="nil"/>
              <w:bottom w:val="nil"/>
              <w:right w:val="nil"/>
            </w:tcBorders>
            <w:vAlign w:val="center"/>
            <w:hideMark/>
          </w:tcPr>
          <w:p w:rsidR="00A302F2" w:rsidRPr="00A302F2" w:rsidRDefault="00A302F2" w:rsidP="00A302F2">
            <w:pPr>
              <w:spacing w:before="60" w:after="60" w:line="240" w:lineRule="auto"/>
              <w:jc w:val="center"/>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Школски одбор</w:t>
            </w:r>
          </w:p>
          <w:p w:rsidR="00A302F2" w:rsidRPr="00A302F2" w:rsidRDefault="008258C1" w:rsidP="00A302F2">
            <w:pPr>
              <w:spacing w:before="60" w:after="60" w:line="240" w:lineRule="auto"/>
              <w:jc w:val="center"/>
              <w:rPr>
                <w:rFonts w:ascii="Tahoma" w:eastAsia="Times New Roman" w:hAnsi="Tahoma" w:cs="Tahoma"/>
                <w:sz w:val="23"/>
                <w:szCs w:val="23"/>
                <w:lang w:val="sr-Cyrl-RS" w:eastAsia="sr-Latn-RS"/>
              </w:rPr>
            </w:pPr>
            <w:r>
              <w:rPr>
                <w:rFonts w:ascii="Tahoma" w:eastAsia="Times New Roman" w:hAnsi="Tahoma" w:cs="Tahoma"/>
                <w:sz w:val="23"/>
                <w:szCs w:val="23"/>
                <w:lang w:eastAsia="sr-Latn-RS"/>
              </w:rPr>
              <w:t>П</w:t>
            </w:r>
            <w:r>
              <w:rPr>
                <w:rFonts w:ascii="Tahoma" w:eastAsia="Times New Roman" w:hAnsi="Tahoma" w:cs="Tahoma"/>
                <w:sz w:val="23"/>
                <w:szCs w:val="23"/>
                <w:lang w:val="sr-Cyrl-RS" w:eastAsia="sr-Latn-RS"/>
              </w:rPr>
              <w:t xml:space="preserve">редседник  </w:t>
            </w:r>
          </w:p>
          <w:p w:rsidR="00A302F2" w:rsidRPr="00A302F2" w:rsidRDefault="00A302F2" w:rsidP="00A302F2">
            <w:pPr>
              <w:spacing w:before="60" w:after="60" w:line="240" w:lineRule="auto"/>
              <w:jc w:val="center"/>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____________________</w:t>
            </w:r>
          </w:p>
        </w:tc>
      </w:tr>
    </w:tbl>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8258C1">
      <w:pPr>
        <w:spacing w:before="60" w:after="60" w:line="240" w:lineRule="auto"/>
        <w:rPr>
          <w:rFonts w:ascii="Tahoma" w:eastAsia="Times New Roman" w:hAnsi="Tahoma" w:cs="Tahoma"/>
          <w:color w:val="000000"/>
          <w:sz w:val="23"/>
          <w:szCs w:val="23"/>
          <w:lang w:val="sr-Cyrl-RS" w:eastAsia="sr-Latn-RS"/>
        </w:rPr>
      </w:pPr>
    </w:p>
    <w:p w:rsidR="00A302F2" w:rsidRPr="00A302F2" w:rsidRDefault="00A302F2" w:rsidP="00A302F2">
      <w:pPr>
        <w:spacing w:before="60" w:after="60" w:line="240" w:lineRule="auto"/>
        <w:jc w:val="center"/>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lastRenderedPageBreak/>
        <w:br/>
        <w:t>- Д и р е к т о р у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Предмет: Изјава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Изјављујем под пуном моралном, материјалном и кривичном одговорношћу да сам:</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1. упознат са садржајем Правилника о употреби мобилног телефона, електронског уређаја и дру</w:t>
      </w:r>
      <w:r w:rsidR="00904063">
        <w:rPr>
          <w:rFonts w:ascii="Tahoma" w:eastAsia="Times New Roman" w:hAnsi="Tahoma" w:cs="Tahoma"/>
          <w:color w:val="000000"/>
          <w:sz w:val="23"/>
          <w:szCs w:val="23"/>
          <w:lang w:eastAsia="sr-Latn-RS"/>
        </w:rPr>
        <w:t>гог средства Школе дел. бр. __</w:t>
      </w:r>
      <w:r w:rsidR="00904063">
        <w:rPr>
          <w:rFonts w:ascii="Tahoma" w:eastAsia="Times New Roman" w:hAnsi="Tahoma" w:cs="Tahoma"/>
          <w:color w:val="000000"/>
          <w:sz w:val="23"/>
          <w:szCs w:val="23"/>
          <w:lang w:val="sr-Cyrl-RS" w:eastAsia="sr-Latn-RS"/>
        </w:rPr>
        <w:t>______</w:t>
      </w:r>
      <w:r w:rsidRPr="00A302F2">
        <w:rPr>
          <w:rFonts w:ascii="Tahoma" w:eastAsia="Times New Roman" w:hAnsi="Tahoma" w:cs="Tahoma"/>
          <w:color w:val="000000"/>
          <w:sz w:val="23"/>
          <w:szCs w:val="23"/>
          <w:lang w:eastAsia="sr-Latn-RS"/>
        </w:rPr>
        <w:t>__ од __________</w:t>
      </w:r>
      <w:r w:rsidR="00904063">
        <w:rPr>
          <w:rFonts w:ascii="Tahoma" w:eastAsia="Times New Roman" w:hAnsi="Tahoma" w:cs="Tahoma"/>
          <w:color w:val="000000"/>
          <w:sz w:val="23"/>
          <w:szCs w:val="23"/>
          <w:lang w:val="sr-Cyrl-RS" w:eastAsia="sr-Latn-RS"/>
        </w:rPr>
        <w:t>2024</w:t>
      </w:r>
      <w:r w:rsidRPr="00A302F2">
        <w:rPr>
          <w:rFonts w:ascii="Tahoma" w:eastAsia="Times New Roman" w:hAnsi="Tahoma" w:cs="Tahoma"/>
          <w:color w:val="000000"/>
          <w:sz w:val="23"/>
          <w:szCs w:val="23"/>
          <w:lang w:eastAsia="sr-Latn-RS"/>
        </w:rPr>
        <w:t>. године;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2. сагласан са начином употребе мобилног телефона за време боравка ученика у Школи;</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3. сагласан да моје дете _________</w:t>
      </w:r>
      <w:r w:rsidR="00904063">
        <w:rPr>
          <w:rFonts w:ascii="Tahoma" w:eastAsia="Times New Roman" w:hAnsi="Tahoma" w:cs="Tahoma"/>
          <w:color w:val="000000"/>
          <w:sz w:val="23"/>
          <w:szCs w:val="23"/>
          <w:lang w:val="sr-Cyrl-RS" w:eastAsia="sr-Latn-RS"/>
        </w:rPr>
        <w:t>____________________________</w:t>
      </w:r>
      <w:r w:rsidRPr="00A302F2">
        <w:rPr>
          <w:rFonts w:ascii="Tahoma" w:eastAsia="Times New Roman" w:hAnsi="Tahoma" w:cs="Tahoma"/>
          <w:color w:val="000000"/>
          <w:sz w:val="23"/>
          <w:szCs w:val="23"/>
          <w:lang w:eastAsia="sr-Latn-RS"/>
        </w:rPr>
        <w:t xml:space="preserve"> , у</w:t>
      </w:r>
      <w:r w:rsidR="00904063">
        <w:rPr>
          <w:rFonts w:ascii="Tahoma" w:eastAsia="Times New Roman" w:hAnsi="Tahoma" w:cs="Tahoma"/>
          <w:color w:val="000000"/>
          <w:sz w:val="23"/>
          <w:szCs w:val="23"/>
          <w:lang w:eastAsia="sr-Latn-RS"/>
        </w:rPr>
        <w:t>ченик ___</w:t>
      </w:r>
      <w:r w:rsidR="00904063">
        <w:rPr>
          <w:rFonts w:ascii="Tahoma" w:eastAsia="Times New Roman" w:hAnsi="Tahoma" w:cs="Tahoma"/>
          <w:color w:val="000000"/>
          <w:sz w:val="23"/>
          <w:szCs w:val="23"/>
          <w:lang w:val="sr-Cyrl-RS" w:eastAsia="sr-Latn-RS"/>
        </w:rPr>
        <w:softHyphen/>
        <w:t>____</w:t>
      </w:r>
      <w:r w:rsidR="00904063">
        <w:rPr>
          <w:rFonts w:ascii="Tahoma" w:eastAsia="Times New Roman" w:hAnsi="Tahoma" w:cs="Tahoma"/>
          <w:color w:val="000000"/>
          <w:sz w:val="23"/>
          <w:szCs w:val="23"/>
          <w:lang w:eastAsia="sr-Latn-RS"/>
        </w:rPr>
        <w:t xml:space="preserve"> разреда Основне школе</w:t>
      </w:r>
      <w:r w:rsidR="00904063">
        <w:rPr>
          <w:rFonts w:ascii="Tahoma" w:eastAsia="Times New Roman" w:hAnsi="Tahoma" w:cs="Tahoma"/>
          <w:color w:val="000000"/>
          <w:sz w:val="23"/>
          <w:szCs w:val="23"/>
          <w:lang w:val="sr-Cyrl-RS" w:eastAsia="sr-Latn-RS"/>
        </w:rPr>
        <w:t xml:space="preserve"> „ Карађорђе Петровић“</w:t>
      </w:r>
      <w:r w:rsidR="00904063">
        <w:rPr>
          <w:rFonts w:ascii="Tahoma" w:eastAsia="Times New Roman" w:hAnsi="Tahoma" w:cs="Tahoma"/>
          <w:color w:val="000000"/>
          <w:sz w:val="23"/>
          <w:szCs w:val="23"/>
          <w:lang w:eastAsia="sr-Latn-RS"/>
        </w:rPr>
        <w:t xml:space="preserve"> у </w:t>
      </w:r>
      <w:r w:rsidR="00904063">
        <w:rPr>
          <w:rFonts w:ascii="Tahoma" w:eastAsia="Times New Roman" w:hAnsi="Tahoma" w:cs="Tahoma"/>
          <w:color w:val="000000"/>
          <w:sz w:val="23"/>
          <w:szCs w:val="23"/>
          <w:lang w:val="sr-Cyrl-RS" w:eastAsia="sr-Latn-RS"/>
        </w:rPr>
        <w:t>Крушевици</w:t>
      </w:r>
      <w:r w:rsidRPr="00A302F2">
        <w:rPr>
          <w:rFonts w:ascii="Tahoma" w:eastAsia="Times New Roman" w:hAnsi="Tahoma" w:cs="Tahoma"/>
          <w:color w:val="000000"/>
          <w:sz w:val="23"/>
          <w:szCs w:val="23"/>
          <w:lang w:eastAsia="sr-Latn-RS"/>
        </w:rPr>
        <w:t xml:space="preserve"> , може да користи своје личне дигиталне уређаје за учење на часовима у Школи под условима утврђеним одредбама овог правилника;</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4. сагласан са тим да ћу, у циљу злоупотребе коришћења мобилног телефона, електронског уређаја и другог средства за време боравка у Школи од стране мог детета, сарађивати са органима Школе, а по потреби и са другим органима по позиву Школе;</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5. сагласан са преузимањем одговорности због нестанка или оштећења мобилног телефона мог детета за време боравка у Школи.</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4463"/>
        <w:gridCol w:w="222"/>
        <w:gridCol w:w="3615"/>
      </w:tblGrid>
      <w:tr w:rsidR="00904063" w:rsidRPr="00A302F2" w:rsidTr="00A302F2">
        <w:trPr>
          <w:jc w:val="center"/>
        </w:trPr>
        <w:tc>
          <w:tcPr>
            <w:tcW w:w="0" w:type="auto"/>
            <w:tcBorders>
              <w:top w:val="nil"/>
              <w:left w:val="nil"/>
              <w:bottom w:val="nil"/>
              <w:right w:val="nil"/>
            </w:tcBorders>
            <w:vAlign w:val="center"/>
            <w:hideMark/>
          </w:tcPr>
          <w:p w:rsidR="00A302F2" w:rsidRPr="00A302F2" w:rsidRDefault="00904063" w:rsidP="00A302F2">
            <w:pPr>
              <w:spacing w:before="60" w:after="60" w:line="240" w:lineRule="auto"/>
              <w:jc w:val="both"/>
              <w:rPr>
                <w:rFonts w:ascii="Tahoma" w:eastAsia="Times New Roman" w:hAnsi="Tahoma" w:cs="Tahoma"/>
                <w:sz w:val="23"/>
                <w:szCs w:val="23"/>
                <w:lang w:eastAsia="sr-Latn-RS"/>
              </w:rPr>
            </w:pPr>
            <w:r>
              <w:rPr>
                <w:rFonts w:ascii="Tahoma" w:eastAsia="Times New Roman" w:hAnsi="Tahoma" w:cs="Tahoma"/>
                <w:sz w:val="23"/>
                <w:szCs w:val="23"/>
                <w:lang w:eastAsia="sr-Latn-RS"/>
              </w:rPr>
              <w:t> У</w:t>
            </w:r>
            <w:r>
              <w:rPr>
                <w:rFonts w:ascii="Tahoma" w:eastAsia="Times New Roman" w:hAnsi="Tahoma" w:cs="Tahoma"/>
                <w:sz w:val="23"/>
                <w:szCs w:val="23"/>
                <w:lang w:val="sr-Cyrl-RS" w:eastAsia="sr-Latn-RS"/>
              </w:rPr>
              <w:t>______________</w:t>
            </w:r>
            <w:r>
              <w:rPr>
                <w:rFonts w:ascii="Tahoma" w:eastAsia="Times New Roman" w:hAnsi="Tahoma" w:cs="Tahoma"/>
                <w:sz w:val="23"/>
                <w:szCs w:val="23"/>
                <w:lang w:eastAsia="sr-Latn-RS"/>
              </w:rPr>
              <w:t>, дана ______</w:t>
            </w:r>
            <w:r>
              <w:rPr>
                <w:rFonts w:ascii="Tahoma" w:eastAsia="Times New Roman" w:hAnsi="Tahoma" w:cs="Tahoma"/>
                <w:sz w:val="23"/>
                <w:szCs w:val="23"/>
                <w:lang w:val="sr-Cyrl-RS" w:eastAsia="sr-Latn-RS"/>
              </w:rPr>
              <w:t>_________</w:t>
            </w:r>
            <w:r w:rsidR="00A302F2" w:rsidRPr="00A302F2">
              <w:rPr>
                <w:rFonts w:ascii="Tahoma" w:eastAsia="Times New Roman" w:hAnsi="Tahoma" w:cs="Tahoma"/>
                <w:sz w:val="23"/>
                <w:szCs w:val="23"/>
                <w:lang w:eastAsia="sr-Latn-RS"/>
              </w:rPr>
              <w:t xml:space="preserve"> . године</w:t>
            </w:r>
          </w:p>
        </w:tc>
        <w:tc>
          <w:tcPr>
            <w:tcW w:w="0" w:type="auto"/>
            <w:tcBorders>
              <w:top w:val="nil"/>
              <w:left w:val="nil"/>
              <w:bottom w:val="nil"/>
              <w:right w:val="nil"/>
            </w:tcBorders>
            <w:vAlign w:val="center"/>
            <w:hideMark/>
          </w:tcPr>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 </w:t>
            </w:r>
          </w:p>
        </w:tc>
        <w:tc>
          <w:tcPr>
            <w:tcW w:w="0" w:type="auto"/>
            <w:tcBorders>
              <w:top w:val="nil"/>
              <w:left w:val="nil"/>
              <w:bottom w:val="nil"/>
              <w:right w:val="nil"/>
            </w:tcBorders>
            <w:vAlign w:val="center"/>
            <w:hideMark/>
          </w:tcPr>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Изјаву дао</w:t>
            </w:r>
          </w:p>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________________ , отац/мајка</w:t>
            </w:r>
          </w:p>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Адреса: __________________</w:t>
            </w:r>
          </w:p>
          <w:p w:rsidR="00A302F2" w:rsidRPr="00A302F2" w:rsidRDefault="00A302F2" w:rsidP="00A302F2">
            <w:pPr>
              <w:spacing w:before="60" w:after="60" w:line="240" w:lineRule="auto"/>
              <w:jc w:val="both"/>
              <w:rPr>
                <w:rFonts w:ascii="Tahoma" w:eastAsia="Times New Roman" w:hAnsi="Tahoma" w:cs="Tahoma"/>
                <w:sz w:val="23"/>
                <w:szCs w:val="23"/>
                <w:lang w:eastAsia="sr-Latn-RS"/>
              </w:rPr>
            </w:pPr>
            <w:r w:rsidRPr="00A302F2">
              <w:rPr>
                <w:rFonts w:ascii="Tahoma" w:eastAsia="Times New Roman" w:hAnsi="Tahoma" w:cs="Tahoma"/>
                <w:sz w:val="23"/>
                <w:szCs w:val="23"/>
                <w:lang w:eastAsia="sr-Latn-RS"/>
              </w:rPr>
              <w:t>Л. К. бр. ______</w:t>
            </w:r>
            <w:r w:rsidR="00904063">
              <w:rPr>
                <w:rFonts w:ascii="Tahoma" w:eastAsia="Times New Roman" w:hAnsi="Tahoma" w:cs="Tahoma"/>
                <w:sz w:val="23"/>
                <w:szCs w:val="23"/>
                <w:lang w:val="sr-Cyrl-RS" w:eastAsia="sr-Latn-RS"/>
              </w:rPr>
              <w:t>______</w:t>
            </w:r>
            <w:r w:rsidRPr="00A302F2">
              <w:rPr>
                <w:rFonts w:ascii="Tahoma" w:eastAsia="Times New Roman" w:hAnsi="Tahoma" w:cs="Tahoma"/>
                <w:sz w:val="23"/>
                <w:szCs w:val="23"/>
                <w:lang w:eastAsia="sr-Latn-RS"/>
              </w:rPr>
              <w:t xml:space="preserve"> МУП ________</w:t>
            </w:r>
          </w:p>
        </w:tc>
      </w:tr>
    </w:tbl>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 </w:t>
      </w:r>
    </w:p>
    <w:p w:rsidR="00A302F2" w:rsidRPr="00A302F2" w:rsidRDefault="00A302F2" w:rsidP="00A302F2">
      <w:pPr>
        <w:spacing w:before="60" w:after="60" w:line="240" w:lineRule="auto"/>
        <w:jc w:val="both"/>
        <w:rPr>
          <w:rFonts w:ascii="Tahoma" w:eastAsia="Times New Roman" w:hAnsi="Tahoma" w:cs="Tahoma"/>
          <w:color w:val="000000"/>
          <w:sz w:val="23"/>
          <w:szCs w:val="23"/>
          <w:lang w:eastAsia="sr-Latn-RS"/>
        </w:rPr>
      </w:pPr>
      <w:r w:rsidRPr="00A302F2">
        <w:rPr>
          <w:rFonts w:ascii="Tahoma" w:eastAsia="Times New Roman" w:hAnsi="Tahoma" w:cs="Tahoma"/>
          <w:color w:val="000000"/>
          <w:sz w:val="23"/>
          <w:szCs w:val="23"/>
          <w:lang w:eastAsia="sr-Latn-RS"/>
        </w:rPr>
        <w:t>Изјава заведена под дел. бр. ___ од ________</w:t>
      </w:r>
    </w:p>
    <w:p w:rsidR="002F62ED" w:rsidRDefault="00522D40"/>
    <w:sectPr w:rsidR="002F6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F2"/>
    <w:rsid w:val="002A4F54"/>
    <w:rsid w:val="00410AE4"/>
    <w:rsid w:val="00522D40"/>
    <w:rsid w:val="008258C1"/>
    <w:rsid w:val="00904063"/>
    <w:rsid w:val="00907D02"/>
    <w:rsid w:val="00915984"/>
    <w:rsid w:val="009F6038"/>
    <w:rsid w:val="00A302F2"/>
    <w:rsid w:val="00C17D2E"/>
    <w:rsid w:val="00C91246"/>
    <w:rsid w:val="00F478C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2024-12-23T08:45:00Z</cp:lastPrinted>
  <dcterms:created xsi:type="dcterms:W3CDTF">2024-12-25T08:07:00Z</dcterms:created>
  <dcterms:modified xsi:type="dcterms:W3CDTF">2024-12-25T08:07:00Z</dcterms:modified>
</cp:coreProperties>
</file>